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0373AA6B" w:rsidR="008347D3" w:rsidRPr="008347D3" w:rsidRDefault="00832676" w:rsidP="008347D3">
      <w:r w:rsidRPr="00F705EB">
        <w:rPr>
          <w:rFonts w:cs="Arial"/>
          <w:noProof/>
        </w:rPr>
        <w:drawing>
          <wp:inline distT="0" distB="0" distL="0" distR="0" wp14:anchorId="075D8325" wp14:editId="297CE5BB">
            <wp:extent cx="5909850" cy="6384805"/>
            <wp:effectExtent l="0" t="0" r="0" b="3810"/>
            <wp:docPr id="27" name="Picture 27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48" cy="643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2"/>
      <w:footerReference w:type="default" r:id="rId13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F6A5" w14:textId="77777777" w:rsidR="00880EB2" w:rsidRDefault="00880EB2">
      <w:r>
        <w:separator/>
      </w:r>
    </w:p>
    <w:p w14:paraId="0133EA97" w14:textId="77777777" w:rsidR="00880EB2" w:rsidRDefault="00880EB2"/>
  </w:endnote>
  <w:endnote w:type="continuationSeparator" w:id="0">
    <w:p w14:paraId="12EE5568" w14:textId="77777777" w:rsidR="00880EB2" w:rsidRDefault="00880EB2">
      <w:r>
        <w:continuationSeparator/>
      </w:r>
    </w:p>
    <w:p w14:paraId="5C4F2C81" w14:textId="77777777" w:rsidR="00880EB2" w:rsidRDefault="00880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442A29E" w:rsidR="009210BF" w:rsidRDefault="00880EB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354DB">
          <w:rPr>
            <w:sz w:val="16"/>
            <w:szCs w:val="16"/>
            <w:lang w:val="en-AU"/>
          </w:rPr>
          <w:t>EOM-ZO0-TP-000054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E9163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354D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354D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8D7D" w14:textId="77777777" w:rsidR="00880EB2" w:rsidRDefault="00880EB2">
      <w:r>
        <w:separator/>
      </w:r>
    </w:p>
    <w:p w14:paraId="5F5BEC5E" w14:textId="77777777" w:rsidR="00880EB2" w:rsidRDefault="00880EB2"/>
  </w:footnote>
  <w:footnote w:type="continuationSeparator" w:id="0">
    <w:p w14:paraId="4881052C" w14:textId="77777777" w:rsidR="00880EB2" w:rsidRDefault="00880EB2">
      <w:r>
        <w:continuationSeparator/>
      </w:r>
    </w:p>
    <w:p w14:paraId="18B0345D" w14:textId="77777777" w:rsidR="00880EB2" w:rsidRDefault="00880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E15014B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6DE661CB" w:rsidR="009210BF" w:rsidRPr="006A25F8" w:rsidRDefault="000354DB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Deployment Action Plan - Offices</w:t>
          </w:r>
          <w:r w:rsidR="009C1622" w:rsidRPr="009C1622">
            <w:rPr>
              <w:kern w:val="32"/>
              <w:sz w:val="24"/>
              <w:szCs w:val="24"/>
              <w:lang w:val="en-GB"/>
            </w:rPr>
            <w:t xml:space="preserve"> Template</w:t>
          </w:r>
        </w:p>
      </w:tc>
    </w:tr>
  </w:tbl>
  <w:p w14:paraId="0FE4F66F" w14:textId="16DF7E6E" w:rsidR="009210BF" w:rsidRPr="00AC1B11" w:rsidRDefault="00E91630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0A686127" wp14:editId="7CBBCAAA">
          <wp:simplePos x="0" y="0"/>
          <wp:positionH relativeFrom="column">
            <wp:posOffset>-190500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0EB2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630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02CEC-AECC-4490-94B0-BDFBC387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EOM-ZO0-TP-000054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2021-08-20T12:41:00Z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